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FB" w:rsidRPr="00F7146C" w:rsidRDefault="00AA65FB" w:rsidP="00AA65FB">
      <w:pPr>
        <w:pStyle w:val="a3"/>
        <w:rPr>
          <w:b/>
          <w:bCs/>
        </w:rPr>
      </w:pPr>
      <w:r w:rsidRPr="00F7146C">
        <w:rPr>
          <w:b/>
          <w:bCs/>
        </w:rPr>
        <w:t xml:space="preserve">РОССИЙСКАЯ ФЕДЕРАЦИЯ  </w:t>
      </w:r>
    </w:p>
    <w:p w:rsidR="00AA65FB" w:rsidRPr="00F7146C" w:rsidRDefault="00AA65FB" w:rsidP="00AA65FB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>ОРЛОВСКАЯ ОБЛАСТЬ</w:t>
      </w:r>
    </w:p>
    <w:p w:rsidR="00AA65FB" w:rsidRDefault="00AA65FB" w:rsidP="00AA65FB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 xml:space="preserve">ЗАЛЕГОЩЕНСКИЙ РАЙОН </w:t>
      </w:r>
    </w:p>
    <w:p w:rsidR="00AA65FB" w:rsidRPr="00F7146C" w:rsidRDefault="00AA65FB" w:rsidP="00AA65FB">
      <w:pPr>
        <w:jc w:val="center"/>
        <w:rPr>
          <w:b/>
          <w:bCs/>
          <w:sz w:val="28"/>
          <w:szCs w:val="28"/>
        </w:rPr>
      </w:pPr>
    </w:p>
    <w:p w:rsidR="00AA65FB" w:rsidRPr="00F7146C" w:rsidRDefault="00AA65FB" w:rsidP="00AA65FB">
      <w:pPr>
        <w:pStyle w:val="2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Pr="00F7146C">
        <w:rPr>
          <w:sz w:val="28"/>
          <w:szCs w:val="28"/>
        </w:rPr>
        <w:t xml:space="preserve"> СЕЛЬСКИЙ СОВЕТ НАРОДНЫХ ДЕПУТАТОВ</w:t>
      </w:r>
    </w:p>
    <w:p w:rsidR="00AA65FB" w:rsidRPr="00F7146C" w:rsidRDefault="00AA65FB" w:rsidP="00AA65FB">
      <w:pPr>
        <w:jc w:val="center"/>
        <w:rPr>
          <w:b/>
          <w:bCs/>
          <w:sz w:val="28"/>
          <w:szCs w:val="28"/>
        </w:rPr>
      </w:pPr>
    </w:p>
    <w:p w:rsidR="00AA65FB" w:rsidRPr="00F7146C" w:rsidRDefault="00AA65FB" w:rsidP="00AA65FB">
      <w:pPr>
        <w:pStyle w:val="1"/>
        <w:outlineLvl w:val="0"/>
        <w:rPr>
          <w:b/>
          <w:bCs/>
          <w:sz w:val="28"/>
          <w:szCs w:val="28"/>
        </w:rPr>
      </w:pPr>
      <w:proofErr w:type="gramStart"/>
      <w:r w:rsidRPr="00F7146C">
        <w:rPr>
          <w:b/>
          <w:bCs/>
          <w:sz w:val="28"/>
          <w:szCs w:val="28"/>
        </w:rPr>
        <w:t>Р</w:t>
      </w:r>
      <w:proofErr w:type="gramEnd"/>
      <w:r w:rsidRPr="00F7146C">
        <w:rPr>
          <w:b/>
          <w:bCs/>
          <w:sz w:val="28"/>
          <w:szCs w:val="28"/>
        </w:rPr>
        <w:t xml:space="preserve"> Е Ш Е Н И Е</w:t>
      </w:r>
    </w:p>
    <w:p w:rsidR="00AA65FB" w:rsidRDefault="00AA65FB" w:rsidP="00AA65FB"/>
    <w:p w:rsidR="00AA65FB" w:rsidRDefault="00AA65FB" w:rsidP="00AA65FB"/>
    <w:p w:rsidR="00AA65FB" w:rsidRDefault="00AA65FB" w:rsidP="00AA65FB">
      <w:pPr>
        <w:pStyle w:val="3"/>
        <w:keepNext w:val="0"/>
        <w:jc w:val="left"/>
        <w:outlineLvl w:val="9"/>
      </w:pPr>
      <w:r>
        <w:t>от 17 сентября  2019 г</w:t>
      </w:r>
      <w:r w:rsidRPr="00C148DC">
        <w:t xml:space="preserve">.         </w:t>
      </w:r>
      <w:r>
        <w:t xml:space="preserve">                                                                    </w:t>
      </w:r>
      <w:r w:rsidRPr="00C148DC">
        <w:t xml:space="preserve">№ </w:t>
      </w:r>
      <w:r>
        <w:t>85</w:t>
      </w:r>
    </w:p>
    <w:p w:rsidR="00AA65FB" w:rsidRPr="00092C80" w:rsidRDefault="00AA65FB" w:rsidP="00AA65FB"/>
    <w:p w:rsidR="00AA65FB" w:rsidRPr="00400FBF" w:rsidRDefault="00AA65FB" w:rsidP="00AA65FB">
      <w:pPr>
        <w:jc w:val="both"/>
        <w:rPr>
          <w:b/>
          <w:sz w:val="28"/>
          <w:szCs w:val="28"/>
        </w:rPr>
      </w:pPr>
      <w:r w:rsidRPr="00400FBF">
        <w:rPr>
          <w:b/>
          <w:sz w:val="28"/>
          <w:szCs w:val="28"/>
        </w:rPr>
        <w:t>О внесении изменений</w:t>
      </w:r>
    </w:p>
    <w:p w:rsidR="00AA65FB" w:rsidRPr="00400FBF" w:rsidRDefault="00AA65FB" w:rsidP="00AA65FB">
      <w:pPr>
        <w:jc w:val="both"/>
        <w:rPr>
          <w:b/>
          <w:sz w:val="28"/>
          <w:szCs w:val="28"/>
        </w:rPr>
      </w:pPr>
      <w:r w:rsidRPr="00400FBF">
        <w:rPr>
          <w:b/>
          <w:sz w:val="28"/>
          <w:szCs w:val="28"/>
        </w:rPr>
        <w:t xml:space="preserve">в решение Октябрьского сельского Совета </w:t>
      </w:r>
    </w:p>
    <w:p w:rsidR="00AA65FB" w:rsidRPr="00400FBF" w:rsidRDefault="00AA65FB" w:rsidP="00AA65FB">
      <w:pPr>
        <w:jc w:val="both"/>
        <w:rPr>
          <w:b/>
          <w:sz w:val="28"/>
          <w:szCs w:val="28"/>
        </w:rPr>
      </w:pPr>
      <w:r w:rsidRPr="00400FBF">
        <w:rPr>
          <w:b/>
          <w:sz w:val="28"/>
          <w:szCs w:val="28"/>
        </w:rPr>
        <w:t>народных депутатов от 27.04.2015 № 109</w:t>
      </w:r>
    </w:p>
    <w:p w:rsidR="00AA65FB" w:rsidRPr="00400FBF" w:rsidRDefault="00AA65FB" w:rsidP="00AA65F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400FBF">
        <w:rPr>
          <w:sz w:val="28"/>
          <w:szCs w:val="28"/>
        </w:rPr>
        <w:t>«</w:t>
      </w:r>
      <w:r w:rsidRPr="00400FBF">
        <w:rPr>
          <w:rFonts w:ascii="Times New Roman" w:hAnsi="Times New Roman" w:cs="Times New Roman"/>
          <w:bCs w:val="0"/>
          <w:sz w:val="28"/>
          <w:szCs w:val="28"/>
        </w:rPr>
        <w:t xml:space="preserve">О принятии Положения «О муниципальной службе </w:t>
      </w:r>
    </w:p>
    <w:p w:rsidR="00AA65FB" w:rsidRPr="00400FBF" w:rsidRDefault="00AA65FB" w:rsidP="00AA65F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400FBF">
        <w:rPr>
          <w:rFonts w:ascii="Times New Roman" w:hAnsi="Times New Roman" w:cs="Times New Roman"/>
          <w:bCs w:val="0"/>
          <w:sz w:val="28"/>
          <w:szCs w:val="28"/>
        </w:rPr>
        <w:t xml:space="preserve">в Октябрьском сельском поселении </w:t>
      </w:r>
    </w:p>
    <w:p w:rsidR="00AA65FB" w:rsidRPr="00400FBF" w:rsidRDefault="00AA65FB" w:rsidP="00AA65FB">
      <w:pPr>
        <w:jc w:val="both"/>
        <w:rPr>
          <w:b/>
          <w:bCs/>
          <w:sz w:val="28"/>
          <w:szCs w:val="28"/>
        </w:rPr>
      </w:pPr>
      <w:proofErr w:type="spellStart"/>
      <w:r w:rsidRPr="00400FBF">
        <w:rPr>
          <w:b/>
          <w:bCs/>
          <w:sz w:val="28"/>
          <w:szCs w:val="28"/>
        </w:rPr>
        <w:t>Залегощенского</w:t>
      </w:r>
      <w:proofErr w:type="spellEnd"/>
      <w:r w:rsidRPr="00400FBF">
        <w:rPr>
          <w:b/>
          <w:bCs/>
          <w:sz w:val="28"/>
          <w:szCs w:val="28"/>
        </w:rPr>
        <w:t xml:space="preserve"> района Орловской области» </w:t>
      </w:r>
    </w:p>
    <w:p w:rsidR="00AA65FB" w:rsidRPr="00B67181" w:rsidRDefault="00AA65FB" w:rsidP="00AA65FB">
      <w:pPr>
        <w:jc w:val="both"/>
        <w:rPr>
          <w:bCs/>
          <w:sz w:val="28"/>
          <w:szCs w:val="28"/>
        </w:rPr>
      </w:pPr>
    </w:p>
    <w:p w:rsidR="00AA65FB" w:rsidRPr="00C40AB6" w:rsidRDefault="00AA65FB" w:rsidP="00AA65F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Предложение  Прокуратуры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Орловской области от 26.06.2019 № 19-2019, в соответствии                                       со статьей 13 Федерального закона от 02.03.2007 года № 25-ФЗ                                «О муниципальной службе в РФ», руководствуясь </w:t>
      </w:r>
      <w:r w:rsidRPr="00C40AB6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Октябрьского </w:t>
      </w:r>
      <w:r w:rsidRPr="00C40AB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Орловской области</w:t>
      </w:r>
      <w:r w:rsidRPr="00C40AB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Октябрьский сельский Совет народных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Орловской области </w:t>
      </w:r>
      <w:r w:rsidRPr="00C40AB6">
        <w:rPr>
          <w:rFonts w:ascii="Times New Roman" w:hAnsi="Times New Roman" w:cs="Times New Roman"/>
          <w:b w:val="0"/>
          <w:sz w:val="28"/>
          <w:szCs w:val="28"/>
        </w:rPr>
        <w:t xml:space="preserve">РЕШИЛ: </w:t>
      </w:r>
      <w:proofErr w:type="gramEnd"/>
    </w:p>
    <w:p w:rsidR="00AA65FB" w:rsidRDefault="00AA65FB" w:rsidP="00AA65F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7B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60EC8">
        <w:rPr>
          <w:rFonts w:ascii="Times New Roman" w:hAnsi="Times New Roman" w:cs="Times New Roman"/>
          <w:b w:val="0"/>
          <w:sz w:val="28"/>
          <w:szCs w:val="28"/>
        </w:rPr>
        <w:t>Внести в Положение о муниципальной службе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60EC8">
        <w:rPr>
          <w:rFonts w:ascii="Times New Roman" w:hAnsi="Times New Roman" w:cs="Times New Roman"/>
          <w:b w:val="0"/>
          <w:sz w:val="28"/>
          <w:szCs w:val="28"/>
        </w:rPr>
        <w:t xml:space="preserve">утвержденное решением </w:t>
      </w:r>
      <w:r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Pr="00360EC8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народных депутатов </w:t>
      </w:r>
      <w:proofErr w:type="spellStart"/>
      <w:r w:rsidRPr="00360EC8">
        <w:rPr>
          <w:rFonts w:ascii="Times New Roman" w:hAnsi="Times New Roman" w:cs="Times New Roman"/>
          <w:b w:val="0"/>
          <w:sz w:val="28"/>
          <w:szCs w:val="28"/>
        </w:rPr>
        <w:t>Залегощенского</w:t>
      </w:r>
      <w:proofErr w:type="spellEnd"/>
      <w:r w:rsidRPr="00360EC8">
        <w:rPr>
          <w:rFonts w:ascii="Times New Roman" w:hAnsi="Times New Roman" w:cs="Times New Roman"/>
          <w:b w:val="0"/>
          <w:sz w:val="28"/>
          <w:szCs w:val="28"/>
        </w:rPr>
        <w:t xml:space="preserve"> района Орловской 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60EC8">
        <w:rPr>
          <w:rFonts w:ascii="Times New Roman" w:hAnsi="Times New Roman" w:cs="Times New Roman"/>
          <w:b w:val="0"/>
          <w:sz w:val="28"/>
          <w:szCs w:val="28"/>
        </w:rPr>
        <w:t xml:space="preserve"> апреля 2015 г. №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360EC8">
        <w:rPr>
          <w:rFonts w:ascii="Times New Roman" w:hAnsi="Times New Roman" w:cs="Times New Roman"/>
          <w:b w:val="0"/>
          <w:sz w:val="28"/>
          <w:szCs w:val="28"/>
        </w:rPr>
        <w:t xml:space="preserve">9 «О принятии Положения «О муниципальной службе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Октябрьском </w:t>
      </w:r>
      <w:r w:rsidRPr="00360EC8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Pr="00360EC8">
        <w:rPr>
          <w:rFonts w:ascii="Times New Roman" w:hAnsi="Times New Roman" w:cs="Times New Roman"/>
          <w:b w:val="0"/>
          <w:sz w:val="28"/>
          <w:szCs w:val="28"/>
        </w:rPr>
        <w:t>Залегощенского</w:t>
      </w:r>
      <w:proofErr w:type="spellEnd"/>
      <w:r w:rsidRPr="00360EC8">
        <w:rPr>
          <w:rFonts w:ascii="Times New Roman" w:hAnsi="Times New Roman" w:cs="Times New Roman"/>
          <w:b w:val="0"/>
          <w:sz w:val="28"/>
          <w:szCs w:val="28"/>
        </w:rPr>
        <w:t xml:space="preserve"> района Орловской области» следующие изменения:</w:t>
      </w:r>
    </w:p>
    <w:p w:rsidR="00AA65FB" w:rsidRDefault="00AA65FB" w:rsidP="00AA65F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статью 12 дополнить абзацем следующего содержания «Муниципальный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должности».</w:t>
      </w:r>
    </w:p>
    <w:p w:rsidR="00AA65FB" w:rsidRDefault="00AA65FB" w:rsidP="00AA65FB">
      <w:pPr>
        <w:numPr>
          <w:ilvl w:val="0"/>
          <w:numId w:val="1"/>
        </w:numPr>
        <w:jc w:val="both"/>
        <w:rPr>
          <w:sz w:val="28"/>
          <w:szCs w:val="28"/>
        </w:rPr>
      </w:pPr>
      <w:r w:rsidRPr="00B67181">
        <w:rPr>
          <w:sz w:val="28"/>
          <w:szCs w:val="28"/>
        </w:rPr>
        <w:t>Настоящее Решение подлежит обнародованию и вступает в силу                  со дня его обнародования.</w:t>
      </w:r>
    </w:p>
    <w:p w:rsidR="00AA65FB" w:rsidRDefault="00AA65FB" w:rsidP="00AA65FB">
      <w:pPr>
        <w:ind w:left="960"/>
        <w:jc w:val="both"/>
        <w:rPr>
          <w:sz w:val="28"/>
          <w:szCs w:val="28"/>
        </w:rPr>
      </w:pPr>
    </w:p>
    <w:p w:rsidR="00AA65FB" w:rsidRPr="00742B33" w:rsidRDefault="00AA65FB" w:rsidP="00AA65FB">
      <w:pPr>
        <w:pStyle w:val="a5"/>
        <w:rPr>
          <w:sz w:val="28"/>
          <w:szCs w:val="28"/>
          <w:lang w:val="ru-RU"/>
        </w:rPr>
      </w:pPr>
      <w:r w:rsidRPr="00742B33">
        <w:rPr>
          <w:sz w:val="28"/>
          <w:szCs w:val="28"/>
        </w:rPr>
        <w:t xml:space="preserve">Глава сельского поселения                                  </w:t>
      </w:r>
      <w:r>
        <w:rPr>
          <w:sz w:val="28"/>
          <w:szCs w:val="28"/>
        </w:rPr>
        <w:t xml:space="preserve">                    </w:t>
      </w:r>
      <w:r w:rsidRPr="00742B33">
        <w:rPr>
          <w:sz w:val="28"/>
          <w:szCs w:val="28"/>
          <w:lang w:val="ru-RU"/>
        </w:rPr>
        <w:t>А.Е.Демкин</w:t>
      </w: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6084"/>
    <w:multiLevelType w:val="hybridMultilevel"/>
    <w:tmpl w:val="96CED786"/>
    <w:lvl w:ilvl="0" w:tplc="F7F4F8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5FB"/>
    <w:rsid w:val="00AA65FB"/>
    <w:rsid w:val="00D2311D"/>
    <w:rsid w:val="00D8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65FB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5F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AA65FB"/>
    <w:pPr>
      <w:widowControl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AA65FB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">
    <w:name w:val="заголовок 1"/>
    <w:basedOn w:val="a"/>
    <w:next w:val="a"/>
    <w:rsid w:val="00AA65FB"/>
    <w:pPr>
      <w:keepNext/>
      <w:widowControl/>
      <w:adjustRightInd/>
      <w:jc w:val="center"/>
    </w:pPr>
    <w:rPr>
      <w:sz w:val="36"/>
      <w:szCs w:val="36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AA65FB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6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1"/>
    <w:basedOn w:val="a0"/>
    <w:link w:val="a5"/>
    <w:rsid w:val="00AA65F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">
    <w:name w:val="заголовок 3"/>
    <w:basedOn w:val="a"/>
    <w:next w:val="a"/>
    <w:rsid w:val="00AA65FB"/>
    <w:pPr>
      <w:keepNext/>
      <w:widowControl/>
      <w:adjustRightInd/>
      <w:jc w:val="both"/>
      <w:outlineLvl w:val="2"/>
    </w:pPr>
    <w:rPr>
      <w:sz w:val="28"/>
      <w:szCs w:val="28"/>
    </w:rPr>
  </w:style>
  <w:style w:type="paragraph" w:customStyle="1" w:styleId="Title">
    <w:name w:val="Title!Название НПА"/>
    <w:basedOn w:val="a"/>
    <w:rsid w:val="00AA65FB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AA65FB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2019-11-07T05:59:00Z</dcterms:created>
  <dcterms:modified xsi:type="dcterms:W3CDTF">2019-11-07T05:59:00Z</dcterms:modified>
</cp:coreProperties>
</file>