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BA" w:rsidRDefault="004303BA" w:rsidP="004303BA">
      <w:pPr>
        <w:autoSpaceDE w:val="0"/>
        <w:autoSpaceDN w:val="0"/>
        <w:adjustRightInd w:val="0"/>
        <w:jc w:val="center"/>
      </w:pPr>
      <w:r>
        <w:rPr>
          <w:b/>
          <w:bCs/>
        </w:rPr>
        <w:t>Сведения</w:t>
      </w:r>
    </w:p>
    <w:p w:rsidR="004303BA" w:rsidRDefault="004303BA" w:rsidP="004303BA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4303BA" w:rsidRDefault="004303BA" w:rsidP="004303B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главы  Октябрьского сельского поселения </w:t>
      </w:r>
      <w:proofErr w:type="spellStart"/>
      <w:r>
        <w:rPr>
          <w:b/>
          <w:bCs/>
        </w:rPr>
        <w:t>Залегощенского</w:t>
      </w:r>
      <w:proofErr w:type="spellEnd"/>
      <w:r>
        <w:rPr>
          <w:b/>
          <w:bCs/>
        </w:rPr>
        <w:t xml:space="preserve"> района Орловской области</w:t>
      </w:r>
    </w:p>
    <w:p w:rsidR="004303BA" w:rsidRDefault="004303BA" w:rsidP="004303B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за период с 01 января 2013 года по 31 декабря 2013 года.</w:t>
      </w:r>
    </w:p>
    <w:p w:rsidR="004303BA" w:rsidRDefault="004303BA" w:rsidP="004303BA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5"/>
        <w:gridCol w:w="2001"/>
        <w:gridCol w:w="7"/>
        <w:gridCol w:w="1991"/>
        <w:gridCol w:w="2007"/>
        <w:gridCol w:w="2001"/>
        <w:gridCol w:w="8"/>
        <w:gridCol w:w="2008"/>
        <w:gridCol w:w="2084"/>
      </w:tblGrid>
      <w:tr w:rsidR="004303BA" w:rsidTr="004303BA">
        <w:trPr>
          <w:trHeight w:val="1410"/>
        </w:trPr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BA" w:rsidRDefault="004303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Ф.И.О. Лица замещающего муниципальную должность, муниципального служащего, руководителя муниципального учреждения, его супруги (супруга) и несовершеннолетних детей</w:t>
            </w:r>
          </w:p>
        </w:tc>
        <w:tc>
          <w:tcPr>
            <w:tcW w:w="6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BA" w:rsidRDefault="004303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BA" w:rsidRDefault="004303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BA" w:rsidRDefault="004303BA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доход за 2013 год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4303BA" w:rsidTr="004303BA">
        <w:trPr>
          <w:trHeight w:val="18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3BA" w:rsidRDefault="004303BA">
            <w:pPr>
              <w:rPr>
                <w:b/>
                <w:bCs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03BA" w:rsidRDefault="004303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Вид объектов недвижимости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03BA" w:rsidRDefault="004303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Площадь (кв.м.)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03BA" w:rsidRDefault="004303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Страна расположения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03BA" w:rsidRDefault="004303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Вид транспортного средства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03BA" w:rsidRDefault="004303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Марка транспортного средства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3BA" w:rsidRDefault="004303BA"/>
        </w:tc>
      </w:tr>
      <w:tr w:rsidR="004303BA" w:rsidTr="004303BA"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BA" w:rsidRDefault="004303BA">
            <w:pPr>
              <w:autoSpaceDE w:val="0"/>
              <w:autoSpaceDN w:val="0"/>
              <w:adjustRightInd w:val="0"/>
              <w:jc w:val="center"/>
            </w:pPr>
            <w:r>
              <w:t>Сенин</w:t>
            </w:r>
          </w:p>
          <w:p w:rsidR="004303BA" w:rsidRDefault="004303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Виктор Никифорович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BA" w:rsidRDefault="004303BA">
            <w:pPr>
              <w:autoSpaceDE w:val="0"/>
              <w:autoSpaceDN w:val="0"/>
              <w:adjustRightInd w:val="0"/>
            </w:pPr>
            <w:r>
              <w:t>земельный участок (собственность)</w:t>
            </w:r>
          </w:p>
          <w:p w:rsidR="004303BA" w:rsidRDefault="004303BA">
            <w:pPr>
              <w:autoSpaceDE w:val="0"/>
              <w:autoSpaceDN w:val="0"/>
              <w:adjustRightInd w:val="0"/>
            </w:pPr>
            <w:r>
              <w:t>гараж (собственность)</w:t>
            </w:r>
          </w:p>
          <w:p w:rsidR="004303BA" w:rsidRDefault="004303BA">
            <w:pPr>
              <w:autoSpaceDE w:val="0"/>
              <w:autoSpaceDN w:val="0"/>
              <w:adjustRightInd w:val="0"/>
            </w:pPr>
            <w:r>
              <w:t>жилой дом (собственность)</w:t>
            </w:r>
          </w:p>
          <w:p w:rsidR="004303BA" w:rsidRDefault="004303BA">
            <w:pPr>
              <w:autoSpaceDE w:val="0"/>
              <w:autoSpaceDN w:val="0"/>
              <w:adjustRightInd w:val="0"/>
            </w:pPr>
            <w:r>
              <w:t>земельная доля (собственность)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BA" w:rsidRDefault="004303BA">
            <w:pPr>
              <w:autoSpaceDE w:val="0"/>
              <w:autoSpaceDN w:val="0"/>
              <w:adjustRightInd w:val="0"/>
              <w:jc w:val="center"/>
            </w:pPr>
            <w:r>
              <w:t>3918</w:t>
            </w:r>
          </w:p>
          <w:p w:rsidR="004303BA" w:rsidRDefault="004303BA">
            <w:pPr>
              <w:autoSpaceDE w:val="0"/>
              <w:autoSpaceDN w:val="0"/>
              <w:adjustRightInd w:val="0"/>
              <w:jc w:val="center"/>
            </w:pPr>
          </w:p>
          <w:p w:rsidR="004303BA" w:rsidRDefault="004303BA">
            <w:pPr>
              <w:autoSpaceDE w:val="0"/>
              <w:autoSpaceDN w:val="0"/>
              <w:adjustRightInd w:val="0"/>
              <w:jc w:val="center"/>
            </w:pPr>
          </w:p>
          <w:p w:rsidR="004303BA" w:rsidRDefault="004303BA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  <w:p w:rsidR="004303BA" w:rsidRDefault="004303BA">
            <w:pPr>
              <w:autoSpaceDE w:val="0"/>
              <w:autoSpaceDN w:val="0"/>
              <w:adjustRightInd w:val="0"/>
            </w:pPr>
          </w:p>
          <w:p w:rsidR="004303BA" w:rsidRDefault="004303BA">
            <w:pPr>
              <w:autoSpaceDE w:val="0"/>
              <w:autoSpaceDN w:val="0"/>
              <w:adjustRightInd w:val="0"/>
            </w:pPr>
            <w:r>
              <w:t xml:space="preserve">            85,0</w:t>
            </w:r>
          </w:p>
          <w:p w:rsidR="004303BA" w:rsidRDefault="004303BA" w:rsidP="004303BA">
            <w:pPr>
              <w:autoSpaceDE w:val="0"/>
              <w:autoSpaceDN w:val="0"/>
              <w:adjustRightInd w:val="0"/>
            </w:pPr>
            <w:r>
              <w:t xml:space="preserve">     </w:t>
            </w:r>
          </w:p>
          <w:p w:rsidR="004303BA" w:rsidRDefault="004303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77000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BA" w:rsidRDefault="004303B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303BA" w:rsidRDefault="004303BA">
            <w:pPr>
              <w:autoSpaceDE w:val="0"/>
              <w:autoSpaceDN w:val="0"/>
              <w:adjustRightInd w:val="0"/>
              <w:jc w:val="center"/>
            </w:pPr>
          </w:p>
          <w:p w:rsidR="004303BA" w:rsidRDefault="004303BA">
            <w:pPr>
              <w:autoSpaceDE w:val="0"/>
              <w:autoSpaceDN w:val="0"/>
              <w:adjustRightInd w:val="0"/>
              <w:jc w:val="center"/>
            </w:pPr>
          </w:p>
          <w:p w:rsidR="004303BA" w:rsidRDefault="004303B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303BA" w:rsidRDefault="004303BA">
            <w:pPr>
              <w:autoSpaceDE w:val="0"/>
              <w:autoSpaceDN w:val="0"/>
              <w:adjustRightInd w:val="0"/>
              <w:jc w:val="center"/>
            </w:pPr>
          </w:p>
          <w:p w:rsidR="004303BA" w:rsidRDefault="004303B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303BA" w:rsidRDefault="004303BA">
            <w:pPr>
              <w:autoSpaceDE w:val="0"/>
              <w:autoSpaceDN w:val="0"/>
              <w:adjustRightInd w:val="0"/>
              <w:jc w:val="center"/>
            </w:pPr>
          </w:p>
          <w:p w:rsidR="004303BA" w:rsidRDefault="004303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Россия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BA" w:rsidRDefault="004303B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Автомобиль легковой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BA" w:rsidRDefault="004303B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ВАЗ-21150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BA" w:rsidRDefault="004303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427293,38</w:t>
            </w:r>
          </w:p>
        </w:tc>
      </w:tr>
    </w:tbl>
    <w:p w:rsidR="00D740ED" w:rsidRDefault="00D740ED"/>
    <w:sectPr w:rsidR="00D740ED" w:rsidSect="004303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3BA"/>
    <w:rsid w:val="004303BA"/>
    <w:rsid w:val="00D7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2014-09-23T10:17:00Z</dcterms:created>
  <dcterms:modified xsi:type="dcterms:W3CDTF">2014-09-23T10:24:00Z</dcterms:modified>
</cp:coreProperties>
</file>