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</w:tblGrid>
      <w:tr w:rsidR="00043691" w:rsidRPr="0013750E" w:rsidTr="00C917ED">
        <w:trPr>
          <w:trHeight w:hRule="exact" w:val="3686"/>
        </w:trPr>
        <w:tc>
          <w:tcPr>
            <w:tcW w:w="3970" w:type="dxa"/>
          </w:tcPr>
          <w:p w:rsidR="00043691" w:rsidRDefault="00043691" w:rsidP="0011092C">
            <w:pPr>
              <w:tabs>
                <w:tab w:val="left" w:pos="4253"/>
                <w:tab w:val="left" w:pos="6804"/>
              </w:tabs>
              <w:spacing w:after="0" w:line="276" w:lineRule="auto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E5F" w:rsidRPr="0013750E" w:rsidRDefault="00126E5F" w:rsidP="0011092C">
            <w:pPr>
              <w:tabs>
                <w:tab w:val="left" w:pos="4253"/>
                <w:tab w:val="left" w:pos="6804"/>
              </w:tabs>
              <w:spacing w:after="0" w:line="276" w:lineRule="auto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CD87DA" wp14:editId="34E17895">
                  <wp:extent cx="615474" cy="683545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74" cy="68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14B" w:rsidRPr="00DB06EC" w:rsidRDefault="00DB06EC" w:rsidP="00854EE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</w:rPr>
            </w:pPr>
            <w:r w:rsidRPr="00DB06EC">
              <w:rPr>
                <w:rFonts w:ascii="Times New Roman" w:hAnsi="Times New Roman"/>
                <w:b/>
              </w:rPr>
              <w:t>Прокуратура</w:t>
            </w:r>
          </w:p>
          <w:p w:rsidR="006D314B" w:rsidRPr="00DB06EC" w:rsidRDefault="00DB06EC" w:rsidP="00854EE9">
            <w:pPr>
              <w:tabs>
                <w:tab w:val="left" w:pos="4253"/>
                <w:tab w:val="left" w:pos="6804"/>
              </w:tabs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</w:rPr>
            </w:pPr>
            <w:r w:rsidRPr="00DB06EC">
              <w:rPr>
                <w:rFonts w:ascii="Times New Roman" w:hAnsi="Times New Roman"/>
                <w:b/>
              </w:rPr>
              <w:t>Российской Федерации</w:t>
            </w:r>
          </w:p>
          <w:p w:rsidR="006D314B" w:rsidRDefault="006D314B" w:rsidP="006D314B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917ED" w:rsidRDefault="00C917ED" w:rsidP="00C917E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</w:p>
          <w:p w:rsidR="00C917ED" w:rsidRDefault="00C917ED" w:rsidP="00C917E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ОРЛОВСКОЙ ОБЛАСТИ</w:t>
            </w:r>
          </w:p>
          <w:p w:rsidR="00187B97" w:rsidRDefault="00187B97" w:rsidP="00187B97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AF6">
              <w:rPr>
                <w:rFonts w:ascii="Times New Roman" w:hAnsi="Times New Roman"/>
                <w:b/>
                <w:sz w:val="24"/>
                <w:szCs w:val="24"/>
              </w:rPr>
              <w:t xml:space="preserve">ПРОКУРАТУРА </w:t>
            </w:r>
          </w:p>
          <w:p w:rsidR="00187B97" w:rsidRPr="005B4E29" w:rsidRDefault="00187B97" w:rsidP="00187B97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ЗАЛЕГОЩЕНСКОГО</w:t>
            </w:r>
            <w:r w:rsidRPr="00137AF6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</w:p>
          <w:p w:rsidR="00BB2629" w:rsidRPr="005B4E29" w:rsidRDefault="00BB2629" w:rsidP="00BB2629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3691" w:rsidRPr="002F74DE" w:rsidRDefault="00187B97" w:rsidP="00141E03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.11</w:t>
            </w: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п. Залегощь</w:t>
            </w:r>
            <w:r w:rsidRPr="002F74DE">
              <w:rPr>
                <w:rFonts w:ascii="Times New Roman" w:hAnsi="Times New Roman"/>
                <w:b/>
                <w:sz w:val="20"/>
                <w:szCs w:val="20"/>
              </w:rPr>
              <w:t>, 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3560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</w:tblGrid>
      <w:tr w:rsidR="00D07E62" w:rsidRPr="0013750E" w:rsidTr="004B668C">
        <w:trPr>
          <w:trHeight w:val="13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07E62" w:rsidRPr="004B668C" w:rsidRDefault="00D07E62" w:rsidP="00F4790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043691" w:rsidRPr="0013750E" w:rsidTr="00C55F29">
        <w:tc>
          <w:tcPr>
            <w:tcW w:w="4253" w:type="dxa"/>
            <w:tcMar>
              <w:left w:w="0" w:type="dxa"/>
              <w:right w:w="0" w:type="dxa"/>
            </w:tcMar>
          </w:tcPr>
          <w:p w:rsidR="00043691" w:rsidRPr="0013750E" w:rsidRDefault="008D7411" w:rsidP="003949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Главам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5"/>
        <w:gridCol w:w="1034"/>
        <w:gridCol w:w="442"/>
        <w:gridCol w:w="1766"/>
      </w:tblGrid>
      <w:tr w:rsidR="0073306F" w:rsidTr="00A21586">
        <w:trPr>
          <w:trHeight w:val="145"/>
        </w:trPr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73306F" w:rsidRDefault="00BF7448" w:rsidP="0073306F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42B7B">
              <w:rPr>
                <w:rFonts w:ascii="Times New Roman" w:hAnsi="Times New Roman"/>
                <w:sz w:val="28"/>
                <w:szCs w:val="28"/>
              </w:rPr>
              <w:t>.</w:t>
            </w:r>
            <w:r w:rsidR="00CC52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42B7B">
              <w:rPr>
                <w:rFonts w:ascii="Times New Roman" w:hAnsi="Times New Roman"/>
                <w:sz w:val="28"/>
                <w:szCs w:val="28"/>
              </w:rPr>
              <w:t>.202</w:t>
            </w:r>
            <w:r w:rsidR="00CC5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2" w:type="dxa"/>
            <w:vAlign w:val="bottom"/>
          </w:tcPr>
          <w:p w:rsidR="0073306F" w:rsidRPr="00185666" w:rsidRDefault="0073306F" w:rsidP="0073306F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6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73306F" w:rsidRDefault="00BF7448" w:rsidP="0073306F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B5BA5">
              <w:rPr>
                <w:rFonts w:ascii="Times New Roman" w:hAnsi="Times New Roman"/>
                <w:sz w:val="28"/>
                <w:szCs w:val="28"/>
              </w:rPr>
              <w:t>-202</w:t>
            </w:r>
            <w:r w:rsidR="00CC52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306F" w:rsidRPr="0013750E" w:rsidTr="00A21586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595" w:type="dxa"/>
            <w:tcMar>
              <w:left w:w="0" w:type="dxa"/>
              <w:right w:w="0" w:type="dxa"/>
            </w:tcMar>
            <w:vAlign w:val="bottom"/>
          </w:tcPr>
          <w:p w:rsidR="0073306F" w:rsidRPr="00185666" w:rsidRDefault="0073306F" w:rsidP="0073306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Mar>
              <w:left w:w="0" w:type="dxa"/>
              <w:right w:w="0" w:type="dxa"/>
            </w:tcMar>
          </w:tcPr>
          <w:p w:rsidR="0073306F" w:rsidRPr="003C433D" w:rsidRDefault="0073306F" w:rsidP="0073306F">
            <w:pPr>
              <w:spacing w:before="80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6F" w:rsidRPr="0013750E" w:rsidTr="00A21586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837" w:type="dxa"/>
            <w:gridSpan w:val="4"/>
            <w:tcMar>
              <w:left w:w="0" w:type="dxa"/>
              <w:right w:w="0" w:type="dxa"/>
            </w:tcMar>
          </w:tcPr>
          <w:p w:rsidR="0073306F" w:rsidRPr="00012DC8" w:rsidRDefault="0073306F" w:rsidP="0073306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B7B" w:rsidRPr="00096A34" w:rsidRDefault="00642B7B" w:rsidP="00642B7B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</w:rPr>
      </w:pPr>
      <w:r w:rsidRPr="00096A34">
        <w:rPr>
          <w:rFonts w:ascii="Times New Roman" w:hAnsi="Times New Roman" w:cs="Times New Roman"/>
          <w:sz w:val="28"/>
        </w:rPr>
        <w:t>ИНФОРМАЦИЯ</w:t>
      </w:r>
    </w:p>
    <w:p w:rsidR="002F74DE" w:rsidRDefault="00394972" w:rsidP="00345F5E">
      <w:pPr>
        <w:pStyle w:val="Con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497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для публикации </w:t>
      </w:r>
      <w:r w:rsidR="00BF7448">
        <w:rPr>
          <w:rFonts w:ascii="Times New Roman" w:eastAsiaTheme="minorHAnsi" w:hAnsi="Times New Roman" w:cs="Times New Roman"/>
          <w:sz w:val="28"/>
          <w:szCs w:val="22"/>
          <w:lang w:eastAsia="en-US"/>
        </w:rPr>
        <w:t>на сайте органа местного самоуправления</w:t>
      </w:r>
    </w:p>
    <w:p w:rsidR="00EF2B36" w:rsidRDefault="00EF2B36" w:rsidP="002E388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b/>
          <w:sz w:val="28"/>
          <w:szCs w:val="28"/>
        </w:rPr>
        <w:t>Трудовые права несовершеннолетних</w:t>
      </w:r>
      <w:r w:rsidRPr="00EF2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Трудовым кодексом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F2B3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F2B36">
        <w:rPr>
          <w:rFonts w:ascii="Times New Roman" w:hAnsi="Times New Roman" w:cs="Times New Roman"/>
          <w:sz w:val="28"/>
          <w:szCs w:val="28"/>
        </w:rPr>
        <w:t xml:space="preserve"> определен возраст, с которого граждане принимаются на работу - 16 лет. Существует возможность приема на работу с 15 лет лиц, получивших общее образование либо оставивших в соответствии с федеральным законом общеобразовательное учреждение. Допускается применение труда лиц, достигших 14 лет. При этом обязательными условиями для заключения трудового договора с данной категорией являются: письменное согласие одного из родителей (опекуна, попечителя) и органа опеки и попечительства, работа не должна мешать учебе и должна быть легкой и не причинять вреда здоровью подростка.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Важной гарантией, установленной в сфере охраны труда несовершеннолетних действующим законодательством, является проведение обязательного предварительного и ежегодного медицинских осмотров.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Предварительный медицинский осмотр преследует цель определить соответствие предлагаемой работы для несовершеннолетнего. Лица в возрасте до 18 лет принимаются на работу только после предварительного обязательного медицинского осмотра и в дальнейшем, до достижения возраста 18 лет, ежегодно подлежат обязательному медицинскому осмотру. В дополнение к вышеуказанной норме законодатель обязал работодателя осуществлять указанные осмотры за счет средств работодателя.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Не допускается прием лиц в возрасте до 18 лет на работу с вредными и (или) опасными условиями труда.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F2B36">
        <w:rPr>
          <w:rFonts w:ascii="Times New Roman" w:hAnsi="Times New Roman" w:cs="Times New Roman"/>
          <w:sz w:val="28"/>
          <w:szCs w:val="28"/>
        </w:rPr>
        <w:t xml:space="preserve">ля работников в возрасте до 16 лет продолжительность рабочего времени составляет не более 24 часов в неделю и не более 5 часов в день, а для работников от 16 до 18 лет - не более 35 часов в неделю и не более 7 часов в день. Продолжительность рабочего времени учащихся общеобразовательных учреждений, работающих в течение учебного года в свободное от учебы время, </w:t>
      </w:r>
      <w:r w:rsidRPr="00EF2B36">
        <w:rPr>
          <w:rFonts w:ascii="Times New Roman" w:hAnsi="Times New Roman" w:cs="Times New Roman"/>
          <w:sz w:val="28"/>
          <w:szCs w:val="28"/>
        </w:rPr>
        <w:lastRenderedPageBreak/>
        <w:t>не может превышать половины норм рабочего времени, установленных для лиц соответствующего возраста.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Работников, не достигших 18- летнего возраста, запрещено привлекать к сверхурочным работам, к работам в ночное время, в выходные и нерабочие праздничные дни, направлять их в служебные командировки, даже если работник дал на это согласие.</w:t>
      </w:r>
    </w:p>
    <w:p w:rsid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Несовершеннолетние работники имеют право на удлиненный ежегодный основной оплачиваемый отпуск. Его продолжительность составляет 31 календарный день в удобное для работников время. Замена денежной компенсацией ежегодного основного оплачиваемого отпуска работникам в возрасте до восемнадцати лет (за исключением выплаты денежной компенсации за неиспользованный отпуск при уволь</w:t>
      </w:r>
      <w:r>
        <w:rPr>
          <w:rFonts w:ascii="Times New Roman" w:hAnsi="Times New Roman" w:cs="Times New Roman"/>
          <w:sz w:val="28"/>
          <w:szCs w:val="28"/>
        </w:rPr>
        <w:t>нении) законодателем запрещена.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Трудовые отношения с несовершеннолетними работниками прекращаются по тем же основаниям, которые предусмотрены трудовым законодательством Российской Федерации и для остальных работников.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Однако расторжение трудового договора с работниками в возрасте до 18 лет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 xml:space="preserve">Если увольнение несовершеннолетнего работника будет произведено без согласия указанных органов, оно будет считаться </w:t>
      </w:r>
      <w:proofErr w:type="gramStart"/>
      <w:r w:rsidRPr="00EF2B36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EF2B36">
        <w:rPr>
          <w:rFonts w:ascii="Times New Roman" w:hAnsi="Times New Roman" w:cs="Times New Roman"/>
          <w:sz w:val="28"/>
          <w:szCs w:val="28"/>
        </w:rPr>
        <w:t xml:space="preserve"> и повлечет за собой восстановление на работе с оплатой времени вынужденного прогула, как следствие незаконного лишения возможности трудиться. Также по решению суда с работодателя в пользу несовершеннолетнего работника может быть взыскана компенсация для возмещения морального вреда.</w:t>
      </w:r>
    </w:p>
    <w:p w:rsidR="00EF2B36" w:rsidRPr="00EF2B36" w:rsidRDefault="00EF2B36" w:rsidP="00EF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36">
        <w:rPr>
          <w:rFonts w:ascii="Times New Roman" w:hAnsi="Times New Roman" w:cs="Times New Roman"/>
          <w:sz w:val="28"/>
          <w:szCs w:val="28"/>
        </w:rPr>
        <w:t>За нарушение вышеуказанных требований закона предусмотрена административная ответственность по ст. 5.27 КоАП РФ (нарушение трудового законодательства) и наложение административного штрафа. Однако данная мера ответственности работодателя при дальнейшем игнорировании требований законодательства о труде может повлечь для него наказание в виде дисквалификации.</w:t>
      </w:r>
    </w:p>
    <w:p w:rsidR="00EF2B36" w:rsidRDefault="00EF2B36" w:rsidP="00EF2B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6820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BF7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Р.Э. </w:t>
      </w:r>
      <w:proofErr w:type="spellStart"/>
      <w:r w:rsidR="00BF7448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</w:p>
    <w:p w:rsidR="00394972" w:rsidRDefault="00394972" w:rsidP="009D6C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6F09" w:rsidRDefault="00316F09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4992" w:rsidRPr="00BC5B93" w:rsidRDefault="00464992" w:rsidP="0046499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464992" w:rsidRPr="00BC5B93" w:rsidSect="00BC5B93">
      <w:footerReference w:type="first" r:id="rId12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DA" w:rsidRDefault="00C251DA" w:rsidP="007212FD">
      <w:pPr>
        <w:spacing w:after="0" w:line="240" w:lineRule="auto"/>
      </w:pPr>
      <w:r>
        <w:separator/>
      </w:r>
    </w:p>
  </w:endnote>
  <w:endnote w:type="continuationSeparator" w:id="0">
    <w:p w:rsidR="00C251DA" w:rsidRDefault="00C251D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187B97" w:rsidRDefault="00187B97" w:rsidP="00187B9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рокуратура </w:t>
          </w:r>
          <w:r>
            <w:rPr>
              <w:rFonts w:ascii="Times New Roman" w:hAnsi="Times New Roman"/>
              <w:sz w:val="16"/>
              <w:szCs w:val="16"/>
            </w:rPr>
            <w:t>З</w:t>
          </w:r>
          <w:r w:rsidRPr="00F550EF">
            <w:rPr>
              <w:rFonts w:ascii="Times New Roman" w:hAnsi="Times New Roman"/>
              <w:sz w:val="16"/>
              <w:szCs w:val="16"/>
            </w:rPr>
            <w:t xml:space="preserve">алегощенского района </w:t>
          </w:r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DA" w:rsidRDefault="00C251DA" w:rsidP="007212FD">
      <w:pPr>
        <w:spacing w:after="0" w:line="240" w:lineRule="auto"/>
      </w:pPr>
      <w:r>
        <w:separator/>
      </w:r>
    </w:p>
  </w:footnote>
  <w:footnote w:type="continuationSeparator" w:id="0">
    <w:p w:rsidR="00C251DA" w:rsidRDefault="00C251D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9C"/>
    <w:rsid w:val="0000196B"/>
    <w:rsid w:val="00007446"/>
    <w:rsid w:val="00012DC8"/>
    <w:rsid w:val="00014574"/>
    <w:rsid w:val="0001634D"/>
    <w:rsid w:val="0001696A"/>
    <w:rsid w:val="00021F0F"/>
    <w:rsid w:val="00024D01"/>
    <w:rsid w:val="000259B9"/>
    <w:rsid w:val="00043691"/>
    <w:rsid w:val="00046244"/>
    <w:rsid w:val="000550FF"/>
    <w:rsid w:val="00056A50"/>
    <w:rsid w:val="00070889"/>
    <w:rsid w:val="0007553B"/>
    <w:rsid w:val="000803E2"/>
    <w:rsid w:val="000833BD"/>
    <w:rsid w:val="000845D0"/>
    <w:rsid w:val="00090738"/>
    <w:rsid w:val="00095729"/>
    <w:rsid w:val="000A4E3C"/>
    <w:rsid w:val="000A527E"/>
    <w:rsid w:val="000A6C9D"/>
    <w:rsid w:val="000B185E"/>
    <w:rsid w:val="000B708E"/>
    <w:rsid w:val="000C062E"/>
    <w:rsid w:val="000C61B5"/>
    <w:rsid w:val="000D50FC"/>
    <w:rsid w:val="000F32C2"/>
    <w:rsid w:val="000F5416"/>
    <w:rsid w:val="000F7BB7"/>
    <w:rsid w:val="00101AA3"/>
    <w:rsid w:val="00105C25"/>
    <w:rsid w:val="00107179"/>
    <w:rsid w:val="0011092C"/>
    <w:rsid w:val="00126E5F"/>
    <w:rsid w:val="00134382"/>
    <w:rsid w:val="00137D50"/>
    <w:rsid w:val="00141E03"/>
    <w:rsid w:val="00144445"/>
    <w:rsid w:val="00150EB0"/>
    <w:rsid w:val="00151B1C"/>
    <w:rsid w:val="00154919"/>
    <w:rsid w:val="00156642"/>
    <w:rsid w:val="00156FE0"/>
    <w:rsid w:val="001572B8"/>
    <w:rsid w:val="001600A6"/>
    <w:rsid w:val="001618F2"/>
    <w:rsid w:val="00166A1C"/>
    <w:rsid w:val="001728EA"/>
    <w:rsid w:val="00173F90"/>
    <w:rsid w:val="00180843"/>
    <w:rsid w:val="00180F13"/>
    <w:rsid w:val="0018208F"/>
    <w:rsid w:val="001822FA"/>
    <w:rsid w:val="00185666"/>
    <w:rsid w:val="00187B97"/>
    <w:rsid w:val="001921AE"/>
    <w:rsid w:val="001A135B"/>
    <w:rsid w:val="001A71D0"/>
    <w:rsid w:val="001B073C"/>
    <w:rsid w:val="001B3194"/>
    <w:rsid w:val="001B7F2B"/>
    <w:rsid w:val="001C2357"/>
    <w:rsid w:val="001C4297"/>
    <w:rsid w:val="001C61B8"/>
    <w:rsid w:val="001D28B4"/>
    <w:rsid w:val="001E4C6A"/>
    <w:rsid w:val="001F5899"/>
    <w:rsid w:val="001F7FCD"/>
    <w:rsid w:val="0020258A"/>
    <w:rsid w:val="002027A7"/>
    <w:rsid w:val="002030AE"/>
    <w:rsid w:val="002048A1"/>
    <w:rsid w:val="00207CB2"/>
    <w:rsid w:val="00211E2C"/>
    <w:rsid w:val="00224E1B"/>
    <w:rsid w:val="002403E3"/>
    <w:rsid w:val="00275B8F"/>
    <w:rsid w:val="00280D52"/>
    <w:rsid w:val="00281733"/>
    <w:rsid w:val="00282A49"/>
    <w:rsid w:val="0028763A"/>
    <w:rsid w:val="00291073"/>
    <w:rsid w:val="002955B5"/>
    <w:rsid w:val="00297BCD"/>
    <w:rsid w:val="002A61DD"/>
    <w:rsid w:val="002A6465"/>
    <w:rsid w:val="002B4378"/>
    <w:rsid w:val="002B6BA7"/>
    <w:rsid w:val="002C7C1D"/>
    <w:rsid w:val="002D1F45"/>
    <w:rsid w:val="002D484E"/>
    <w:rsid w:val="002D7E30"/>
    <w:rsid w:val="002E3887"/>
    <w:rsid w:val="002E7520"/>
    <w:rsid w:val="002F5211"/>
    <w:rsid w:val="002F74DE"/>
    <w:rsid w:val="00313632"/>
    <w:rsid w:val="003150C4"/>
    <w:rsid w:val="00316F09"/>
    <w:rsid w:val="00326CF3"/>
    <w:rsid w:val="00335618"/>
    <w:rsid w:val="00336220"/>
    <w:rsid w:val="003407C6"/>
    <w:rsid w:val="0034238E"/>
    <w:rsid w:val="003443C6"/>
    <w:rsid w:val="00345F5E"/>
    <w:rsid w:val="00346EAE"/>
    <w:rsid w:val="00351661"/>
    <w:rsid w:val="00356A01"/>
    <w:rsid w:val="003573C8"/>
    <w:rsid w:val="00360FA7"/>
    <w:rsid w:val="0037627A"/>
    <w:rsid w:val="00384D83"/>
    <w:rsid w:val="00386BB6"/>
    <w:rsid w:val="003877B3"/>
    <w:rsid w:val="0039045F"/>
    <w:rsid w:val="00394536"/>
    <w:rsid w:val="00394972"/>
    <w:rsid w:val="003B4D0B"/>
    <w:rsid w:val="003B5BA5"/>
    <w:rsid w:val="003B7F94"/>
    <w:rsid w:val="003C030D"/>
    <w:rsid w:val="003C1601"/>
    <w:rsid w:val="003C2B52"/>
    <w:rsid w:val="003C433D"/>
    <w:rsid w:val="003E45E7"/>
    <w:rsid w:val="003E77E1"/>
    <w:rsid w:val="004036B5"/>
    <w:rsid w:val="00410A58"/>
    <w:rsid w:val="004247AA"/>
    <w:rsid w:val="004318B2"/>
    <w:rsid w:val="00461325"/>
    <w:rsid w:val="0046499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43B7"/>
    <w:rsid w:val="004A7FB7"/>
    <w:rsid w:val="004B369F"/>
    <w:rsid w:val="004B668C"/>
    <w:rsid w:val="004C7903"/>
    <w:rsid w:val="004D4034"/>
    <w:rsid w:val="004E0AF0"/>
    <w:rsid w:val="004E386A"/>
    <w:rsid w:val="004E3F7D"/>
    <w:rsid w:val="004E584C"/>
    <w:rsid w:val="004E7B80"/>
    <w:rsid w:val="004F53F0"/>
    <w:rsid w:val="00501116"/>
    <w:rsid w:val="00502E6F"/>
    <w:rsid w:val="00503D80"/>
    <w:rsid w:val="00503DD5"/>
    <w:rsid w:val="005104FC"/>
    <w:rsid w:val="005119E9"/>
    <w:rsid w:val="00512CB8"/>
    <w:rsid w:val="005220DC"/>
    <w:rsid w:val="00531A87"/>
    <w:rsid w:val="00536C62"/>
    <w:rsid w:val="005452F2"/>
    <w:rsid w:val="00546605"/>
    <w:rsid w:val="00555265"/>
    <w:rsid w:val="00565FDC"/>
    <w:rsid w:val="00567427"/>
    <w:rsid w:val="00573CBD"/>
    <w:rsid w:val="005741AC"/>
    <w:rsid w:val="0057428B"/>
    <w:rsid w:val="00582DB1"/>
    <w:rsid w:val="0058508B"/>
    <w:rsid w:val="00590D66"/>
    <w:rsid w:val="005916D9"/>
    <w:rsid w:val="00597104"/>
    <w:rsid w:val="005B6345"/>
    <w:rsid w:val="005C1627"/>
    <w:rsid w:val="005C6A45"/>
    <w:rsid w:val="005C6ADC"/>
    <w:rsid w:val="005D0F18"/>
    <w:rsid w:val="005D1C35"/>
    <w:rsid w:val="005D6C88"/>
    <w:rsid w:val="005E1CDD"/>
    <w:rsid w:val="005E2882"/>
    <w:rsid w:val="005F3038"/>
    <w:rsid w:val="00602204"/>
    <w:rsid w:val="00610CE9"/>
    <w:rsid w:val="006128E0"/>
    <w:rsid w:val="00613CF3"/>
    <w:rsid w:val="00632958"/>
    <w:rsid w:val="00633377"/>
    <w:rsid w:val="00640924"/>
    <w:rsid w:val="00642B7B"/>
    <w:rsid w:val="00647332"/>
    <w:rsid w:val="006541AC"/>
    <w:rsid w:val="0065704F"/>
    <w:rsid w:val="00672D84"/>
    <w:rsid w:val="0067714B"/>
    <w:rsid w:val="006779E4"/>
    <w:rsid w:val="0068234A"/>
    <w:rsid w:val="00684A1E"/>
    <w:rsid w:val="006879C2"/>
    <w:rsid w:val="00692B20"/>
    <w:rsid w:val="00693993"/>
    <w:rsid w:val="00696469"/>
    <w:rsid w:val="006B0123"/>
    <w:rsid w:val="006B3C44"/>
    <w:rsid w:val="006B3CEA"/>
    <w:rsid w:val="006C259C"/>
    <w:rsid w:val="006C3913"/>
    <w:rsid w:val="006D314B"/>
    <w:rsid w:val="006D679C"/>
    <w:rsid w:val="006D6E15"/>
    <w:rsid w:val="006D7122"/>
    <w:rsid w:val="006E0424"/>
    <w:rsid w:val="006E2551"/>
    <w:rsid w:val="006E2A1E"/>
    <w:rsid w:val="006E318F"/>
    <w:rsid w:val="006F4D2C"/>
    <w:rsid w:val="006F6EF4"/>
    <w:rsid w:val="006F7C03"/>
    <w:rsid w:val="006F7CC2"/>
    <w:rsid w:val="007047DF"/>
    <w:rsid w:val="00704E8D"/>
    <w:rsid w:val="00706AE0"/>
    <w:rsid w:val="007212FD"/>
    <w:rsid w:val="00722A7C"/>
    <w:rsid w:val="00725C8E"/>
    <w:rsid w:val="00726261"/>
    <w:rsid w:val="0073306F"/>
    <w:rsid w:val="0074377B"/>
    <w:rsid w:val="00753CE3"/>
    <w:rsid w:val="0076212D"/>
    <w:rsid w:val="00772216"/>
    <w:rsid w:val="007928EA"/>
    <w:rsid w:val="0079459D"/>
    <w:rsid w:val="00794737"/>
    <w:rsid w:val="00797173"/>
    <w:rsid w:val="007A00EE"/>
    <w:rsid w:val="007B406E"/>
    <w:rsid w:val="007B5558"/>
    <w:rsid w:val="007B63CB"/>
    <w:rsid w:val="007B6820"/>
    <w:rsid w:val="007C155E"/>
    <w:rsid w:val="007C17ED"/>
    <w:rsid w:val="007C46FD"/>
    <w:rsid w:val="007C7E2D"/>
    <w:rsid w:val="007D33FC"/>
    <w:rsid w:val="0080110C"/>
    <w:rsid w:val="0083138F"/>
    <w:rsid w:val="0084215C"/>
    <w:rsid w:val="00853893"/>
    <w:rsid w:val="00854EE9"/>
    <w:rsid w:val="00861729"/>
    <w:rsid w:val="008651C4"/>
    <w:rsid w:val="00874AEC"/>
    <w:rsid w:val="008825C3"/>
    <w:rsid w:val="00882E6D"/>
    <w:rsid w:val="0089082C"/>
    <w:rsid w:val="00891708"/>
    <w:rsid w:val="00893E00"/>
    <w:rsid w:val="0089648E"/>
    <w:rsid w:val="008A14AF"/>
    <w:rsid w:val="008A1C4A"/>
    <w:rsid w:val="008B247C"/>
    <w:rsid w:val="008B567E"/>
    <w:rsid w:val="008C2816"/>
    <w:rsid w:val="008D0BB4"/>
    <w:rsid w:val="008D7411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251"/>
    <w:rsid w:val="00935651"/>
    <w:rsid w:val="009502B0"/>
    <w:rsid w:val="00950861"/>
    <w:rsid w:val="00962076"/>
    <w:rsid w:val="00977183"/>
    <w:rsid w:val="00984AAE"/>
    <w:rsid w:val="00993A6B"/>
    <w:rsid w:val="0099556E"/>
    <w:rsid w:val="009A186E"/>
    <w:rsid w:val="009A1FA6"/>
    <w:rsid w:val="009A3532"/>
    <w:rsid w:val="009B0AD4"/>
    <w:rsid w:val="009B32A4"/>
    <w:rsid w:val="009D04AE"/>
    <w:rsid w:val="009D5CBB"/>
    <w:rsid w:val="009D6C08"/>
    <w:rsid w:val="009D7277"/>
    <w:rsid w:val="009E30F2"/>
    <w:rsid w:val="009E3844"/>
    <w:rsid w:val="009E490D"/>
    <w:rsid w:val="00A009C7"/>
    <w:rsid w:val="00A02350"/>
    <w:rsid w:val="00A07715"/>
    <w:rsid w:val="00A11477"/>
    <w:rsid w:val="00A14930"/>
    <w:rsid w:val="00A21586"/>
    <w:rsid w:val="00A21AA7"/>
    <w:rsid w:val="00A30D31"/>
    <w:rsid w:val="00A323D3"/>
    <w:rsid w:val="00A351FC"/>
    <w:rsid w:val="00A45F78"/>
    <w:rsid w:val="00A5526A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C308C"/>
    <w:rsid w:val="00AC3A4D"/>
    <w:rsid w:val="00AD18C9"/>
    <w:rsid w:val="00AE59FA"/>
    <w:rsid w:val="00B03059"/>
    <w:rsid w:val="00B05F6A"/>
    <w:rsid w:val="00B117CD"/>
    <w:rsid w:val="00B20DDF"/>
    <w:rsid w:val="00B22D47"/>
    <w:rsid w:val="00B30832"/>
    <w:rsid w:val="00B35CBB"/>
    <w:rsid w:val="00B40347"/>
    <w:rsid w:val="00B55C7F"/>
    <w:rsid w:val="00B63C1F"/>
    <w:rsid w:val="00B811B8"/>
    <w:rsid w:val="00BA1182"/>
    <w:rsid w:val="00BA2E39"/>
    <w:rsid w:val="00BB121E"/>
    <w:rsid w:val="00BB2629"/>
    <w:rsid w:val="00BB71D6"/>
    <w:rsid w:val="00BC5B93"/>
    <w:rsid w:val="00BC6111"/>
    <w:rsid w:val="00BC6A8C"/>
    <w:rsid w:val="00BD4906"/>
    <w:rsid w:val="00BE3CB4"/>
    <w:rsid w:val="00BE4328"/>
    <w:rsid w:val="00BF42CF"/>
    <w:rsid w:val="00BF7448"/>
    <w:rsid w:val="00C1310A"/>
    <w:rsid w:val="00C141CA"/>
    <w:rsid w:val="00C148F3"/>
    <w:rsid w:val="00C175CF"/>
    <w:rsid w:val="00C23C4D"/>
    <w:rsid w:val="00C251DA"/>
    <w:rsid w:val="00C30BB6"/>
    <w:rsid w:val="00C32643"/>
    <w:rsid w:val="00C32DEB"/>
    <w:rsid w:val="00C4069F"/>
    <w:rsid w:val="00C420C8"/>
    <w:rsid w:val="00C45C7E"/>
    <w:rsid w:val="00C54F02"/>
    <w:rsid w:val="00C55F29"/>
    <w:rsid w:val="00C5624E"/>
    <w:rsid w:val="00C6273E"/>
    <w:rsid w:val="00C644D1"/>
    <w:rsid w:val="00C66B82"/>
    <w:rsid w:val="00C73886"/>
    <w:rsid w:val="00C760C0"/>
    <w:rsid w:val="00C7768B"/>
    <w:rsid w:val="00C80522"/>
    <w:rsid w:val="00C90623"/>
    <w:rsid w:val="00C917ED"/>
    <w:rsid w:val="00CA18C3"/>
    <w:rsid w:val="00CA5F0B"/>
    <w:rsid w:val="00CA61F7"/>
    <w:rsid w:val="00CA7C6F"/>
    <w:rsid w:val="00CB564A"/>
    <w:rsid w:val="00CB61C0"/>
    <w:rsid w:val="00CB793A"/>
    <w:rsid w:val="00CC3ACB"/>
    <w:rsid w:val="00CC43A4"/>
    <w:rsid w:val="00CC5221"/>
    <w:rsid w:val="00CD3804"/>
    <w:rsid w:val="00CE28AF"/>
    <w:rsid w:val="00CE37A6"/>
    <w:rsid w:val="00CE4D01"/>
    <w:rsid w:val="00CE7836"/>
    <w:rsid w:val="00CF03C8"/>
    <w:rsid w:val="00D07E62"/>
    <w:rsid w:val="00D10333"/>
    <w:rsid w:val="00D122C5"/>
    <w:rsid w:val="00D2593C"/>
    <w:rsid w:val="00D30322"/>
    <w:rsid w:val="00D376A9"/>
    <w:rsid w:val="00D41425"/>
    <w:rsid w:val="00D47C62"/>
    <w:rsid w:val="00D57724"/>
    <w:rsid w:val="00D57885"/>
    <w:rsid w:val="00D6093B"/>
    <w:rsid w:val="00D617DF"/>
    <w:rsid w:val="00D67556"/>
    <w:rsid w:val="00D76369"/>
    <w:rsid w:val="00D800CB"/>
    <w:rsid w:val="00D81AC8"/>
    <w:rsid w:val="00D84DA2"/>
    <w:rsid w:val="00D861EA"/>
    <w:rsid w:val="00D90176"/>
    <w:rsid w:val="00D941DC"/>
    <w:rsid w:val="00D97AA5"/>
    <w:rsid w:val="00DA3671"/>
    <w:rsid w:val="00DA7CFC"/>
    <w:rsid w:val="00DB06EC"/>
    <w:rsid w:val="00DB339D"/>
    <w:rsid w:val="00DC1887"/>
    <w:rsid w:val="00DC7570"/>
    <w:rsid w:val="00DF74D9"/>
    <w:rsid w:val="00E1129F"/>
    <w:rsid w:val="00E12680"/>
    <w:rsid w:val="00E151A6"/>
    <w:rsid w:val="00E211B1"/>
    <w:rsid w:val="00E239CA"/>
    <w:rsid w:val="00E274DF"/>
    <w:rsid w:val="00E31BF5"/>
    <w:rsid w:val="00E4096A"/>
    <w:rsid w:val="00E4286E"/>
    <w:rsid w:val="00E44B9F"/>
    <w:rsid w:val="00E46BE6"/>
    <w:rsid w:val="00E76C09"/>
    <w:rsid w:val="00E817C6"/>
    <w:rsid w:val="00E81C9B"/>
    <w:rsid w:val="00E823BC"/>
    <w:rsid w:val="00E85596"/>
    <w:rsid w:val="00EA00F8"/>
    <w:rsid w:val="00EA1DA0"/>
    <w:rsid w:val="00EA41F4"/>
    <w:rsid w:val="00EB4A6E"/>
    <w:rsid w:val="00EB5B39"/>
    <w:rsid w:val="00EC7FC1"/>
    <w:rsid w:val="00ED46F3"/>
    <w:rsid w:val="00EE59E5"/>
    <w:rsid w:val="00EF2B36"/>
    <w:rsid w:val="00EF32E2"/>
    <w:rsid w:val="00F0673C"/>
    <w:rsid w:val="00F15E73"/>
    <w:rsid w:val="00F3061D"/>
    <w:rsid w:val="00F317CF"/>
    <w:rsid w:val="00F31E69"/>
    <w:rsid w:val="00F33A11"/>
    <w:rsid w:val="00F41A8A"/>
    <w:rsid w:val="00F4476D"/>
    <w:rsid w:val="00F45952"/>
    <w:rsid w:val="00F47905"/>
    <w:rsid w:val="00F57360"/>
    <w:rsid w:val="00F62722"/>
    <w:rsid w:val="00F63530"/>
    <w:rsid w:val="00F65E84"/>
    <w:rsid w:val="00F66AC5"/>
    <w:rsid w:val="00F8464A"/>
    <w:rsid w:val="00F95708"/>
    <w:rsid w:val="00F95FA4"/>
    <w:rsid w:val="00FA01E1"/>
    <w:rsid w:val="00FB676B"/>
    <w:rsid w:val="00FB6A5B"/>
    <w:rsid w:val="00FC4B75"/>
    <w:rsid w:val="00FC7457"/>
    <w:rsid w:val="00FD0DB3"/>
    <w:rsid w:val="00FD158D"/>
    <w:rsid w:val="00FD3AE9"/>
    <w:rsid w:val="00FE23D6"/>
    <w:rsid w:val="00FE3EC1"/>
    <w:rsid w:val="00FE77C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kh.N.V\Desktop\&#1054;&#1057;&#1053;&#1054;&#1042;&#1053;&#1054;&#1049;_&#1086;&#1073;&#1097;&#1080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13865-C72C-4538-9DA9-2B23B283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ОСНОВНОЙ_общий бланк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Вех Наталия Владимировна</dc:creator>
  <cp:lastModifiedBy>admin</cp:lastModifiedBy>
  <cp:revision>3</cp:revision>
  <cp:lastPrinted>2023-03-21T13:49:00Z</cp:lastPrinted>
  <dcterms:created xsi:type="dcterms:W3CDTF">2023-06-27T19:49:00Z</dcterms:created>
  <dcterms:modified xsi:type="dcterms:W3CDTF">2023-06-27T19:50:00Z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